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BF" w:rsidRDefault="00626E06">
      <w:r>
        <w:t>Senkinek nincs szüksége számítógépre. Egyetlen számítógép-tulajdonos sem akarja a presztízsét azzal elveszíteni, hogy bevallaná: az egész dolog csupán egy költséges tévedés volt.</w:t>
      </w:r>
    </w:p>
    <w:p w:rsidR="00626E06" w:rsidRDefault="00626E06">
      <w:r>
        <w:br w:type="page"/>
      </w:r>
    </w:p>
    <w:p w:rsidR="00626E06" w:rsidRDefault="00626E06"/>
    <w:p w:rsidR="00626E06" w:rsidRDefault="00626E06">
      <w:r>
        <w:t>Irány az elektronikus számítógép</w:t>
      </w:r>
    </w:p>
    <w:p w:rsidR="00626E06" w:rsidRDefault="00626E06">
      <w:r>
        <w:t>A korszerű számítógép elvi alapjait a magyar származású Neumann János dolgozta ki.</w:t>
      </w:r>
    </w:p>
    <w:p w:rsidR="00626E06" w:rsidRDefault="00626E06">
      <w:r>
        <w:t>Neumann János (1903-1957) kivételes képességű zseniális tudós volt, aki a fizikában, a matematikában és a számítástechnikában is maradandót alkotott.</w:t>
      </w:r>
      <w:bookmarkStart w:id="0" w:name="_GoBack"/>
      <w:bookmarkEnd w:id="0"/>
    </w:p>
    <w:sectPr w:rsidR="0062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06"/>
    <w:rsid w:val="005D5DBF"/>
    <w:rsid w:val="0062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F5F5-088E-4BF7-9EC1-E72B061A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2025-03-31T09:05:00Z</dcterms:created>
  <dcterms:modified xsi:type="dcterms:W3CDTF">2025-03-31T09:09:00Z</dcterms:modified>
</cp:coreProperties>
</file>